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3B21" w14:textId="77777777" w:rsidR="00AC4A96" w:rsidRDefault="00AC4A96" w:rsidP="00AC4A96">
      <w:pPr>
        <w:spacing w:after="0"/>
        <w:rPr>
          <w:b/>
        </w:rPr>
      </w:pPr>
      <w:r>
        <w:rPr>
          <w:b/>
        </w:rPr>
        <w:t>SREDNJA ŠKOLA DONJI MIHOLJAC</w:t>
      </w:r>
    </w:p>
    <w:p w14:paraId="7AE24131" w14:textId="683196DC" w:rsidR="00AC4A96" w:rsidRDefault="00AC4A96" w:rsidP="00AC4A96">
      <w:pPr>
        <w:rPr>
          <w:b/>
        </w:rPr>
      </w:pPr>
      <w:r>
        <w:rPr>
          <w:b/>
        </w:rPr>
        <w:t>POPIS UDŽBENIKA ZA 3. RAZRED STROJOBRAVAR</w:t>
      </w:r>
      <w:r w:rsidR="00F46B56">
        <w:rPr>
          <w:b/>
        </w:rPr>
        <w:t>A, KLASIČNI, školska godina 202</w:t>
      </w:r>
      <w:r w:rsidR="00982548">
        <w:rPr>
          <w:b/>
        </w:rPr>
        <w:t>1</w:t>
      </w:r>
      <w:r w:rsidR="00F46B56">
        <w:rPr>
          <w:b/>
        </w:rPr>
        <w:t>./202</w:t>
      </w:r>
      <w:r w:rsidR="00982548">
        <w:rPr>
          <w:b/>
        </w:rPr>
        <w:t>2</w:t>
      </w:r>
      <w:r>
        <w:rPr>
          <w:b/>
        </w:rPr>
        <w:t>.</w:t>
      </w:r>
    </w:p>
    <w:p w14:paraId="54EBFDB2" w14:textId="77777777" w:rsidR="00AC4A96" w:rsidRDefault="00AC4A96" w:rsidP="00AC4A96"/>
    <w:tbl>
      <w:tblPr>
        <w:tblStyle w:val="Reetkatablice"/>
        <w:tblW w:w="14705" w:type="dxa"/>
        <w:tblInd w:w="0" w:type="dxa"/>
        <w:tblLook w:val="04A0" w:firstRow="1" w:lastRow="0" w:firstColumn="1" w:lastColumn="0" w:noHBand="0" w:noVBand="1"/>
      </w:tblPr>
      <w:tblGrid>
        <w:gridCol w:w="1930"/>
        <w:gridCol w:w="5338"/>
        <w:gridCol w:w="2861"/>
        <w:gridCol w:w="1457"/>
        <w:gridCol w:w="831"/>
        <w:gridCol w:w="1321"/>
        <w:gridCol w:w="1020"/>
      </w:tblGrid>
      <w:tr w:rsidR="00C50196" w14:paraId="0188E9D4" w14:textId="77777777" w:rsidTr="008A3879">
        <w:trPr>
          <w:trHeight w:val="30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F8E2E" w14:textId="35F1E696" w:rsidR="00C50196" w:rsidRPr="00EB1A6B" w:rsidRDefault="00EB1A6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EB1A6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ENGLESKI JEZIK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E6257" w14:textId="232552B9" w:rsidR="00C50196" w:rsidRPr="00136C3C" w:rsidRDefault="00136C3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136C3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ENGLESKI JEZIK – ISTO KAO PROŠLE ŠKOLSKE GODINE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F5F19" w14:textId="5951E552" w:rsidR="00C50196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02476" w14:textId="0224D026" w:rsidR="00C50196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3AFA9" w14:textId="55142D90" w:rsidR="00C50196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6DCB5" w14:textId="61675AD3" w:rsidR="00C50196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6F66F" w14:textId="22062933" w:rsidR="00C50196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50196" w:rsidRPr="00B65A79" w14:paraId="6F34AE27" w14:textId="77777777" w:rsidTr="008A3879">
        <w:trPr>
          <w:trHeight w:val="30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BEFF7" w14:textId="798DC56B" w:rsidR="00C50196" w:rsidRPr="00DE0006" w:rsidRDefault="00EB1A6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HRVATSKI JEZIK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1BE6F" w14:textId="77777777" w:rsidR="00C50196" w:rsidRPr="00DE0006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DE000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ČITANKA 3 : udžbenik za 3. razred trogodišnjih strukovnih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36AC9" w14:textId="77777777" w:rsidR="00C50196" w:rsidRPr="00DE0006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DE000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Snježana </w:t>
            </w:r>
            <w:proofErr w:type="spellStart"/>
            <w:r w:rsidRPr="00DE000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Zbukvić</w:t>
            </w:r>
            <w:proofErr w:type="spellEnd"/>
            <w:r w:rsidRPr="00DE000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-Ožbolt, Snježana </w:t>
            </w:r>
            <w:proofErr w:type="spellStart"/>
            <w:r w:rsidRPr="00DE000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Zrinjan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47F48" w14:textId="77777777" w:rsidR="00C50196" w:rsidRPr="00DE0006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DE000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3B3F7" w14:textId="77777777" w:rsidR="00C50196" w:rsidRPr="00DE0006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DE000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103,00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BD729" w14:textId="64F6E4CE" w:rsidR="00C50196" w:rsidRPr="00DE0006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DE000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ŠK</w:t>
            </w:r>
            <w:r w:rsidR="0090139A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OLSKA KNJIGA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CC314" w14:textId="77777777" w:rsidR="00C50196" w:rsidRPr="00DE0006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DE000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3. razred srednje škole</w:t>
            </w:r>
          </w:p>
        </w:tc>
      </w:tr>
      <w:tr w:rsidR="00C50196" w14:paraId="7F274834" w14:textId="77777777" w:rsidTr="008A3879">
        <w:trPr>
          <w:trHeight w:val="30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D17DA" w14:textId="4C307A33" w:rsidR="00C50196" w:rsidRPr="004F6CB2" w:rsidRDefault="00EB1A6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4F6CB2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TEHNOLOGIJA STROJOBRAVARIJE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8B51A" w14:textId="77777777" w:rsidR="00C50196" w:rsidRPr="004F6CB2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4F6CB2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TEHNOLOGIJA STROJOBRAVARIJE (ODRŽAVANJE OBRADNIH STROJEVA, OSNOVE ELEKTROTEHNIKE, TEHNOLOŠKI PROCESI) : udžbenik za 3. razred strukovnih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8750C" w14:textId="77777777" w:rsidR="00C50196" w:rsidRPr="004F6CB2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4F6CB2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Zoran Kalinić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F1598" w14:textId="77777777" w:rsidR="00C50196" w:rsidRPr="004F6CB2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4F6CB2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C1F98" w14:textId="77777777" w:rsidR="00C50196" w:rsidRPr="004F6CB2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4F6CB2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104,00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4C69C" w14:textId="1D7720AB" w:rsidR="00C50196" w:rsidRPr="004F6CB2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4F6CB2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Š</w:t>
            </w:r>
            <w:r w:rsidR="0090139A" w:rsidRPr="004F6CB2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KOLSKA KNJIGA</w:t>
            </w:r>
            <w:r w:rsidR="005B73C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 (2005.)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320A0" w14:textId="77777777" w:rsidR="00C50196" w:rsidRPr="004F6CB2" w:rsidRDefault="00C501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4F6CB2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3. razred srednje škole</w:t>
            </w:r>
          </w:p>
        </w:tc>
      </w:tr>
      <w:tr w:rsidR="008C5DAF" w:rsidRPr="00A1581B" w14:paraId="548ABCCD" w14:textId="77777777" w:rsidTr="008A3879">
        <w:trPr>
          <w:trHeight w:val="300"/>
        </w:trPr>
        <w:tc>
          <w:tcPr>
            <w:tcW w:w="1877" w:type="dxa"/>
            <w:noWrap/>
          </w:tcPr>
          <w:p w14:paraId="7857021A" w14:textId="77777777" w:rsidR="008C5DAF" w:rsidRPr="00A1581B" w:rsidRDefault="008C5DAF" w:rsidP="00352E32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A1581B">
              <w:rPr>
                <w:rFonts w:eastAsiaTheme="minorHAnsi" w:cs="Calibri"/>
                <w:b/>
                <w:bCs/>
                <w:color w:val="2E74B5" w:themeColor="accent1" w:themeShade="BF"/>
              </w:rPr>
              <w:t>MATEMATIKA</w:t>
            </w:r>
          </w:p>
        </w:tc>
        <w:tc>
          <w:tcPr>
            <w:tcW w:w="5338" w:type="dxa"/>
            <w:noWrap/>
          </w:tcPr>
          <w:p w14:paraId="3CF89CF3" w14:textId="77777777" w:rsidR="008C5DAF" w:rsidRPr="00A1581B" w:rsidRDefault="008C5DAF" w:rsidP="00352E32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A1581B">
              <w:rPr>
                <w:rFonts w:cs="Calibri"/>
                <w:b/>
                <w:bCs/>
                <w:color w:val="2E74B5" w:themeColor="accent1" w:themeShade="BF"/>
              </w:rPr>
              <w:t>MATEMATIKA 3 : udžbenik i zbirka zadataka za 3. razred trogodišnjih strukovnih škola</w:t>
            </w:r>
          </w:p>
        </w:tc>
        <w:tc>
          <w:tcPr>
            <w:tcW w:w="2861" w:type="dxa"/>
            <w:noWrap/>
          </w:tcPr>
          <w:p w14:paraId="28A9F9B5" w14:textId="77777777" w:rsidR="008C5DAF" w:rsidRPr="00A1581B" w:rsidRDefault="008C5DAF" w:rsidP="00352E32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A1581B">
              <w:rPr>
                <w:rFonts w:cs="Calibri"/>
                <w:b/>
                <w:bCs/>
                <w:color w:val="2E74B5" w:themeColor="accent1" w:themeShade="BF"/>
              </w:rPr>
              <w:t xml:space="preserve">Sanja </w:t>
            </w:r>
            <w:proofErr w:type="spellStart"/>
            <w:r w:rsidRPr="00A1581B">
              <w:rPr>
                <w:rFonts w:cs="Calibri"/>
                <w:b/>
                <w:bCs/>
                <w:color w:val="2E74B5" w:themeColor="accent1" w:themeShade="BF"/>
              </w:rPr>
              <w:t>Varošanec</w:t>
            </w:r>
            <w:proofErr w:type="spellEnd"/>
          </w:p>
        </w:tc>
        <w:tc>
          <w:tcPr>
            <w:tcW w:w="1457" w:type="dxa"/>
            <w:noWrap/>
          </w:tcPr>
          <w:p w14:paraId="1BDD7005" w14:textId="197CF0AA" w:rsidR="008C5DAF" w:rsidRPr="00A1581B" w:rsidRDefault="008561B7" w:rsidP="00352E32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>
              <w:rPr>
                <w:rFonts w:eastAsiaTheme="minorHAnsi" w:cs="Calibri"/>
                <w:b/>
                <w:bCs/>
                <w:color w:val="2E74B5" w:themeColor="accent1" w:themeShade="BF"/>
              </w:rPr>
              <w:t>u</w:t>
            </w:r>
            <w:r w:rsidR="008C5DAF" w:rsidRPr="00A1581B">
              <w:rPr>
                <w:rFonts w:eastAsiaTheme="minorHAnsi" w:cs="Calibri"/>
                <w:b/>
                <w:bCs/>
                <w:color w:val="2E74B5" w:themeColor="accent1" w:themeShade="BF"/>
              </w:rPr>
              <w:t>džbenik i zbirka zadataka</w:t>
            </w:r>
          </w:p>
        </w:tc>
        <w:tc>
          <w:tcPr>
            <w:tcW w:w="831" w:type="dxa"/>
            <w:noWrap/>
          </w:tcPr>
          <w:p w14:paraId="191F2C70" w14:textId="77777777" w:rsidR="008C5DAF" w:rsidRPr="00A1581B" w:rsidRDefault="008C5DAF" w:rsidP="00352E32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A1581B">
              <w:rPr>
                <w:rFonts w:cs="Calibri"/>
                <w:b/>
                <w:bCs/>
                <w:color w:val="2E74B5" w:themeColor="accent1" w:themeShade="BF"/>
              </w:rPr>
              <w:t>111,00</w:t>
            </w:r>
          </w:p>
        </w:tc>
        <w:tc>
          <w:tcPr>
            <w:tcW w:w="1321" w:type="dxa"/>
            <w:noWrap/>
          </w:tcPr>
          <w:p w14:paraId="5BF87624" w14:textId="77777777" w:rsidR="008C5DAF" w:rsidRPr="00A1581B" w:rsidRDefault="008C5DAF" w:rsidP="00352E32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A1581B">
              <w:rPr>
                <w:rFonts w:cs="Calibri"/>
                <w:b/>
                <w:bCs/>
                <w:color w:val="2E74B5" w:themeColor="accent1" w:themeShade="BF"/>
              </w:rPr>
              <w:t>ELEMENT</w:t>
            </w:r>
          </w:p>
        </w:tc>
        <w:tc>
          <w:tcPr>
            <w:tcW w:w="1020" w:type="dxa"/>
            <w:noWrap/>
          </w:tcPr>
          <w:p w14:paraId="65D9186B" w14:textId="77777777" w:rsidR="008C5DAF" w:rsidRPr="00A1581B" w:rsidRDefault="008C5DAF" w:rsidP="00352E32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A1581B">
              <w:rPr>
                <w:rFonts w:eastAsiaTheme="minorHAnsi" w:cs="Calibri"/>
                <w:b/>
                <w:bCs/>
                <w:color w:val="2E74B5" w:themeColor="accent1" w:themeShade="BF"/>
              </w:rPr>
              <w:t>3. razred srednje škole</w:t>
            </w:r>
          </w:p>
        </w:tc>
      </w:tr>
      <w:tr w:rsidR="008561B7" w:rsidRPr="00A1581B" w14:paraId="1C03020C" w14:textId="77777777" w:rsidTr="008A3879">
        <w:trPr>
          <w:trHeight w:val="300"/>
        </w:trPr>
        <w:tc>
          <w:tcPr>
            <w:tcW w:w="1877" w:type="dxa"/>
            <w:noWrap/>
          </w:tcPr>
          <w:p w14:paraId="1584A90F" w14:textId="283F0F93" w:rsidR="008561B7" w:rsidRPr="00A1581B" w:rsidRDefault="008561B7" w:rsidP="00352E32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>
              <w:rPr>
                <w:rFonts w:eastAsiaTheme="minorHAnsi" w:cs="Calibri"/>
                <w:b/>
                <w:bCs/>
                <w:color w:val="2E74B5" w:themeColor="accent1" w:themeShade="BF"/>
              </w:rPr>
              <w:t>RAČUNALSTVO</w:t>
            </w:r>
          </w:p>
        </w:tc>
        <w:tc>
          <w:tcPr>
            <w:tcW w:w="5338" w:type="dxa"/>
            <w:noWrap/>
          </w:tcPr>
          <w:p w14:paraId="1D5653CF" w14:textId="6838E368" w:rsidR="008561B7" w:rsidRPr="00894786" w:rsidRDefault="008561B7" w:rsidP="00352E32">
            <w:pPr>
              <w:rPr>
                <w:rFonts w:cs="Calibri"/>
                <w:b/>
                <w:bCs/>
                <w:color w:val="2E74B5" w:themeColor="accent1" w:themeShade="BF"/>
              </w:rPr>
            </w:pPr>
            <w:r w:rsidRPr="00894786">
              <w:rPr>
                <w:rFonts w:cs="Calibri"/>
                <w:b/>
                <w:bCs/>
                <w:color w:val="2E74B5" w:themeColor="accent1" w:themeShade="BF"/>
                <w:lang w:eastAsia="hr-HR"/>
              </w:rPr>
              <w:t>E-U info struk: elektronički udžbenik Informatike/Računalstva za dvogodišnje, trogodišnje i četverogodišnje strukovne škole</w:t>
            </w:r>
          </w:p>
        </w:tc>
        <w:tc>
          <w:tcPr>
            <w:tcW w:w="2861" w:type="dxa"/>
            <w:noWrap/>
          </w:tcPr>
          <w:p w14:paraId="13D9EEE3" w14:textId="1BBE46A5" w:rsidR="008561B7" w:rsidRPr="00894786" w:rsidRDefault="008561B7" w:rsidP="00352E32">
            <w:pPr>
              <w:rPr>
                <w:rFonts w:cs="Calibri"/>
                <w:b/>
                <w:bCs/>
                <w:color w:val="2E74B5" w:themeColor="accent1" w:themeShade="BF"/>
              </w:rPr>
            </w:pPr>
            <w:r w:rsidRPr="00894786">
              <w:rPr>
                <w:rFonts w:cs="Calibri"/>
                <w:b/>
                <w:bCs/>
                <w:color w:val="2E74B5" w:themeColor="accent1" w:themeShade="BF"/>
                <w:lang w:eastAsia="hr-HR"/>
              </w:rPr>
              <w:t xml:space="preserve">Toma </w:t>
            </w:r>
            <w:proofErr w:type="spellStart"/>
            <w:r w:rsidRPr="00894786">
              <w:rPr>
                <w:rFonts w:cs="Calibri"/>
                <w:b/>
                <w:bCs/>
                <w:color w:val="2E74B5" w:themeColor="accent1" w:themeShade="BF"/>
                <w:lang w:eastAsia="hr-HR"/>
              </w:rPr>
              <w:t>Gvozdanović</w:t>
            </w:r>
            <w:proofErr w:type="spellEnd"/>
            <w:r w:rsidRPr="00894786">
              <w:rPr>
                <w:rFonts w:cs="Calibri"/>
                <w:b/>
                <w:bCs/>
                <w:color w:val="2E74B5" w:themeColor="accent1" w:themeShade="BF"/>
                <w:lang w:eastAsia="hr-HR"/>
              </w:rPr>
              <w:t xml:space="preserve">, Zoran </w:t>
            </w:r>
            <w:proofErr w:type="spellStart"/>
            <w:r w:rsidRPr="00894786">
              <w:rPr>
                <w:rFonts w:cs="Calibri"/>
                <w:b/>
                <w:bCs/>
                <w:color w:val="2E74B5" w:themeColor="accent1" w:themeShade="BF"/>
                <w:lang w:eastAsia="hr-HR"/>
              </w:rPr>
              <w:t>Ikica</w:t>
            </w:r>
            <w:proofErr w:type="spellEnd"/>
            <w:r w:rsidRPr="00894786">
              <w:rPr>
                <w:rFonts w:cs="Calibri"/>
                <w:b/>
                <w:bCs/>
                <w:color w:val="2E74B5" w:themeColor="accent1" w:themeShade="BF"/>
                <w:lang w:eastAsia="hr-HR"/>
              </w:rPr>
              <w:t xml:space="preserve">, Igor Kos, Krešimir </w:t>
            </w:r>
            <w:proofErr w:type="spellStart"/>
            <w:r w:rsidRPr="00894786">
              <w:rPr>
                <w:rFonts w:cs="Calibri"/>
                <w:b/>
                <w:bCs/>
                <w:color w:val="2E74B5" w:themeColor="accent1" w:themeShade="BF"/>
                <w:lang w:eastAsia="hr-HR"/>
              </w:rPr>
              <w:t>Kudumija</w:t>
            </w:r>
            <w:proofErr w:type="spellEnd"/>
            <w:r w:rsidRPr="00894786">
              <w:rPr>
                <w:rFonts w:cs="Calibri"/>
                <w:b/>
                <w:bCs/>
                <w:color w:val="2E74B5" w:themeColor="accent1" w:themeShade="BF"/>
                <w:lang w:eastAsia="hr-HR"/>
              </w:rPr>
              <w:t xml:space="preserve"> i dr.</w:t>
            </w:r>
          </w:p>
        </w:tc>
        <w:tc>
          <w:tcPr>
            <w:tcW w:w="1457" w:type="dxa"/>
            <w:noWrap/>
          </w:tcPr>
          <w:p w14:paraId="2AAE4745" w14:textId="1B5A409A" w:rsidR="008561B7" w:rsidRPr="00894786" w:rsidRDefault="008561B7" w:rsidP="00352E32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894786">
              <w:rPr>
                <w:rFonts w:cs="Calibri"/>
                <w:b/>
                <w:bCs/>
                <w:color w:val="2E74B5" w:themeColor="accent1" w:themeShade="BF"/>
                <w:lang w:eastAsia="hr-HR"/>
              </w:rPr>
              <w:t>udžbenik</w:t>
            </w:r>
          </w:p>
        </w:tc>
        <w:tc>
          <w:tcPr>
            <w:tcW w:w="831" w:type="dxa"/>
            <w:noWrap/>
          </w:tcPr>
          <w:p w14:paraId="7AF0DC82" w14:textId="0310E23A" w:rsidR="008561B7" w:rsidRPr="00894786" w:rsidRDefault="008561B7" w:rsidP="00352E32">
            <w:pPr>
              <w:rPr>
                <w:rFonts w:cs="Calibri"/>
                <w:b/>
                <w:bCs/>
                <w:color w:val="2E74B5" w:themeColor="accent1" w:themeShade="BF"/>
              </w:rPr>
            </w:pPr>
            <w:r w:rsidRPr="00894786">
              <w:rPr>
                <w:rFonts w:cs="Calibri"/>
                <w:b/>
                <w:bCs/>
                <w:color w:val="2E74B5" w:themeColor="accent1" w:themeShade="BF"/>
              </w:rPr>
              <w:t>54,50</w:t>
            </w:r>
          </w:p>
        </w:tc>
        <w:tc>
          <w:tcPr>
            <w:tcW w:w="1321" w:type="dxa"/>
            <w:noWrap/>
          </w:tcPr>
          <w:p w14:paraId="05485B25" w14:textId="3474A3A0" w:rsidR="008561B7" w:rsidRPr="00894786" w:rsidRDefault="00561C31" w:rsidP="00352E32">
            <w:pPr>
              <w:rPr>
                <w:rFonts w:cs="Calibri"/>
                <w:b/>
                <w:bCs/>
                <w:color w:val="2E74B5" w:themeColor="accent1" w:themeShade="BF"/>
              </w:rPr>
            </w:pPr>
            <w:r w:rsidRPr="00894786">
              <w:rPr>
                <w:rFonts w:cs="Calibri"/>
                <w:b/>
                <w:bCs/>
                <w:color w:val="2E74B5" w:themeColor="accent1" w:themeShade="BF"/>
              </w:rPr>
              <w:t>PROMIL</w:t>
            </w:r>
          </w:p>
        </w:tc>
        <w:tc>
          <w:tcPr>
            <w:tcW w:w="1020" w:type="dxa"/>
            <w:noWrap/>
          </w:tcPr>
          <w:p w14:paraId="43DD4DEB" w14:textId="77777777" w:rsidR="008561B7" w:rsidRPr="00894786" w:rsidRDefault="008561B7" w:rsidP="00352E32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</w:p>
        </w:tc>
      </w:tr>
      <w:tr w:rsidR="008A3879" w14:paraId="5629AB70" w14:textId="77777777" w:rsidTr="008A3879">
        <w:trPr>
          <w:trHeight w:val="300"/>
        </w:trPr>
        <w:tc>
          <w:tcPr>
            <w:tcW w:w="1877" w:type="dxa"/>
            <w:noWrap/>
          </w:tcPr>
          <w:p w14:paraId="7AAAD115" w14:textId="729F1CCB" w:rsidR="008A3879" w:rsidRDefault="008A387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  <w:t>ETIKA</w:t>
            </w:r>
          </w:p>
        </w:tc>
        <w:tc>
          <w:tcPr>
            <w:tcW w:w="5338" w:type="dxa"/>
            <w:noWrap/>
            <w:hideMark/>
          </w:tcPr>
          <w:p w14:paraId="06240E44" w14:textId="77777777" w:rsidR="008A3879" w:rsidRDefault="008A387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861" w:type="dxa"/>
            <w:noWrap/>
            <w:hideMark/>
          </w:tcPr>
          <w:p w14:paraId="3043EF17" w14:textId="77777777" w:rsidR="008A3879" w:rsidRDefault="008A387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Igor Lukić</w:t>
            </w:r>
          </w:p>
        </w:tc>
        <w:tc>
          <w:tcPr>
            <w:tcW w:w="1457" w:type="dxa"/>
            <w:noWrap/>
            <w:hideMark/>
          </w:tcPr>
          <w:p w14:paraId="39381B86" w14:textId="77777777" w:rsidR="008A3879" w:rsidRDefault="008A387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831" w:type="dxa"/>
            <w:noWrap/>
          </w:tcPr>
          <w:p w14:paraId="3884B92C" w14:textId="77777777" w:rsidR="008A3879" w:rsidRDefault="008A387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  <w:tc>
          <w:tcPr>
            <w:tcW w:w="1321" w:type="dxa"/>
            <w:noWrap/>
            <w:hideMark/>
          </w:tcPr>
          <w:p w14:paraId="56C0B07D" w14:textId="77777777" w:rsidR="008A3879" w:rsidRDefault="008A387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14:paraId="393F8DA4" w14:textId="77777777" w:rsidR="008A3879" w:rsidRDefault="008A387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  <w:t>3. razred srednje škole</w:t>
            </w:r>
          </w:p>
        </w:tc>
      </w:tr>
    </w:tbl>
    <w:p w14:paraId="470F40C0" w14:textId="4D41FE92" w:rsidR="009E6F3A" w:rsidRDefault="009E6F3A"/>
    <w:p w14:paraId="77D003B9" w14:textId="07958ADC" w:rsidR="006F4574" w:rsidRDefault="006F4574">
      <w:r>
        <w:t>VAŽNA NAPOMENA:</w:t>
      </w:r>
    </w:p>
    <w:p w14:paraId="0801EF32" w14:textId="364E3754" w:rsidR="006F4574" w:rsidRPr="000C2B92" w:rsidRDefault="006F4574" w:rsidP="006F4574">
      <w:pPr>
        <w:rPr>
          <w:b/>
          <w:bCs/>
        </w:rPr>
      </w:pPr>
      <w:r>
        <w:rPr>
          <w:b/>
          <w:bCs/>
        </w:rPr>
        <w:t>- udžbenik za Računalstv</w:t>
      </w:r>
      <w:r w:rsidR="00BB57F9">
        <w:rPr>
          <w:b/>
          <w:bCs/>
        </w:rPr>
        <w:t>o</w:t>
      </w:r>
      <w:r>
        <w:rPr>
          <w:b/>
          <w:bCs/>
        </w:rPr>
        <w:t xml:space="preserve"> trebaju kupiti samo oni koji nemaju mobitel i online pristup udžbeniku (online pristup je dvostruko </w:t>
      </w:r>
      <w:proofErr w:type="spellStart"/>
      <w:r>
        <w:rPr>
          <w:b/>
          <w:bCs/>
        </w:rPr>
        <w:t>jeftijiji</w:t>
      </w:r>
      <w:proofErr w:type="spellEnd"/>
      <w:r>
        <w:rPr>
          <w:b/>
          <w:bCs/>
        </w:rPr>
        <w:t xml:space="preserve"> od papirnatog udžbenika)</w:t>
      </w:r>
    </w:p>
    <w:p w14:paraId="24AC7B46" w14:textId="77777777" w:rsidR="006F4574" w:rsidRDefault="006F4574"/>
    <w:sectPr w:rsidR="006F4574" w:rsidSect="00B236D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F4"/>
    <w:rsid w:val="00136C3C"/>
    <w:rsid w:val="0030094D"/>
    <w:rsid w:val="003E62E7"/>
    <w:rsid w:val="00431038"/>
    <w:rsid w:val="004F07D1"/>
    <w:rsid w:val="004F6CB2"/>
    <w:rsid w:val="005120F4"/>
    <w:rsid w:val="00561C31"/>
    <w:rsid w:val="005B73CF"/>
    <w:rsid w:val="00647359"/>
    <w:rsid w:val="006F4574"/>
    <w:rsid w:val="008561B7"/>
    <w:rsid w:val="00894786"/>
    <w:rsid w:val="008A3879"/>
    <w:rsid w:val="008C5DAF"/>
    <w:rsid w:val="0090139A"/>
    <w:rsid w:val="00982548"/>
    <w:rsid w:val="009E6F3A"/>
    <w:rsid w:val="00AC4A96"/>
    <w:rsid w:val="00AE28E2"/>
    <w:rsid w:val="00B236DB"/>
    <w:rsid w:val="00B65A79"/>
    <w:rsid w:val="00BB57F9"/>
    <w:rsid w:val="00BE357F"/>
    <w:rsid w:val="00C50196"/>
    <w:rsid w:val="00DE0006"/>
    <w:rsid w:val="00E37DFE"/>
    <w:rsid w:val="00EB1A6B"/>
    <w:rsid w:val="00F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B3B7"/>
  <w15:chartTrackingRefBased/>
  <w15:docId w15:val="{BB90C55A-FA52-4900-831E-DBA52A8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A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35</cp:revision>
  <dcterms:created xsi:type="dcterms:W3CDTF">2020-07-11T23:12:00Z</dcterms:created>
  <dcterms:modified xsi:type="dcterms:W3CDTF">2021-07-05T06:44:00Z</dcterms:modified>
</cp:coreProperties>
</file>