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66" w:rsidRDefault="00DA6766" w:rsidP="00DA676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129540</wp:posOffset>
            </wp:positionV>
            <wp:extent cx="716280" cy="716280"/>
            <wp:effectExtent l="0" t="0" r="0" b="0"/>
            <wp:wrapNone/>
            <wp:docPr id="1" name="Slika 1" descr="C:\Users\Lovorka\AppData\Local\Microsoft\Windows\Temporary Internet Files\Content.IE5\DWD5RJX0\MC90043763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vorka\AppData\Local\Microsoft\Windows\Temporary Internet Files\Content.IE5\DWD5RJX0\MC900437633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6766">
        <w:rPr>
          <w:b/>
          <w:sz w:val="28"/>
          <w:szCs w:val="28"/>
        </w:rPr>
        <w:t>Izvještaj o radu Eko grupe Srednje škole Donji Miholjac</w:t>
      </w:r>
      <w:r>
        <w:rPr>
          <w:b/>
          <w:sz w:val="28"/>
          <w:szCs w:val="28"/>
        </w:rPr>
        <w:t xml:space="preserve"> </w:t>
      </w:r>
    </w:p>
    <w:p w:rsidR="00DA6766" w:rsidRPr="00DA6766" w:rsidRDefault="00DA6766" w:rsidP="00DA6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1. polugodištu školske 2013./2014. g.</w:t>
      </w:r>
    </w:p>
    <w:p w:rsidR="00DA6766" w:rsidRPr="00DA6766" w:rsidRDefault="00DA6766" w:rsidP="00DA6766">
      <w:pPr>
        <w:rPr>
          <w:sz w:val="24"/>
          <w:szCs w:val="24"/>
        </w:rPr>
      </w:pPr>
      <w:r w:rsidRPr="00DA6766">
        <w:rPr>
          <w:sz w:val="24"/>
          <w:szCs w:val="24"/>
        </w:rPr>
        <w:t>Od ove školske godine u našoj školi djeluje Eko grupa Srednje škole Donji Miholjac.</w:t>
      </w:r>
    </w:p>
    <w:p w:rsidR="00DA6766" w:rsidRPr="00DA6766" w:rsidRDefault="00DA6766" w:rsidP="00DA6766">
      <w:pPr>
        <w:rPr>
          <w:sz w:val="24"/>
          <w:szCs w:val="24"/>
        </w:rPr>
      </w:pPr>
      <w:r w:rsidRPr="00DA6766">
        <w:rPr>
          <w:sz w:val="24"/>
          <w:szCs w:val="24"/>
        </w:rPr>
        <w:t>Ovdje možete pročitati kratak izvještaj o njenom radu.</w:t>
      </w:r>
    </w:p>
    <w:p w:rsidR="00DA6766" w:rsidRPr="00DA6766" w:rsidRDefault="00DA6766" w:rsidP="00DA6766">
      <w:pPr>
        <w:rPr>
          <w:sz w:val="24"/>
          <w:szCs w:val="24"/>
        </w:rPr>
      </w:pPr>
      <w:r w:rsidRPr="00DA6766">
        <w:rPr>
          <w:sz w:val="24"/>
          <w:szCs w:val="24"/>
        </w:rPr>
        <w:t>Početkom školske godine 2013./2014. u Srednjoj školi Donji Miholjac osnovana je Eko grupa koju vodi profesorica Lovorka Muminović.</w:t>
      </w:r>
    </w:p>
    <w:p w:rsidR="00DA6766" w:rsidRPr="00DA6766" w:rsidRDefault="00DA6766" w:rsidP="00DA6766">
      <w:pPr>
        <w:rPr>
          <w:sz w:val="24"/>
          <w:szCs w:val="24"/>
        </w:rPr>
      </w:pPr>
      <w:r w:rsidRPr="00DA6766">
        <w:rPr>
          <w:sz w:val="24"/>
          <w:szCs w:val="24"/>
        </w:rPr>
        <w:t>Učenici koji aktivno sudjeluju su učenice 2. razreda komercijalista i to Babić Danijela, Brnjevarac Bojana, Dakić Tamara, Kožarić Brigita i Bošnjak Katarina. Grupa se sastaje svaki tjedan 0. sat ili 7. sat, prema mogućnostima rasporeda.</w:t>
      </w:r>
    </w:p>
    <w:p w:rsidR="00DA6766" w:rsidRPr="00DA6766" w:rsidRDefault="00DA6766" w:rsidP="00DA67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6766">
        <w:rPr>
          <w:sz w:val="24"/>
          <w:szCs w:val="24"/>
        </w:rPr>
        <w:t>Grupa je početkom godine izradila plan i program koji je više nego uspješno izvršila.</w:t>
      </w:r>
      <w:r w:rsidRPr="00DA6766">
        <w:rPr>
          <w:sz w:val="24"/>
          <w:szCs w:val="24"/>
        </w:rPr>
        <w:br/>
        <w:t>Planom i programom za 1. polugodište obuhvaćene su i izvedene sljedeće aktivnosti:</w:t>
      </w:r>
      <w:r w:rsidRPr="00DA6766">
        <w:rPr>
          <w:sz w:val="24"/>
          <w:szCs w:val="24"/>
        </w:rPr>
        <w:br/>
        <w:t> izrada enzimskog otpada te izrada i podijela brošure o enzimskom otpadu</w:t>
      </w:r>
    </w:p>
    <w:p w:rsidR="00DA6766" w:rsidRPr="00DA6766" w:rsidRDefault="00DA6766" w:rsidP="00DA67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6766">
        <w:rPr>
          <w:sz w:val="24"/>
          <w:szCs w:val="24"/>
        </w:rPr>
        <w:t> prezentacija izrade i djelovanja enzimskog otpada na 7. MIHOLJAČKOM SAJAMU poduzetništva, obrtništva, poljoprivrede i turizma 20.-21.9.13.</w:t>
      </w:r>
    </w:p>
    <w:p w:rsidR="00DA6766" w:rsidRPr="00DA6766" w:rsidRDefault="00DA6766" w:rsidP="00DA67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6766">
        <w:rPr>
          <w:sz w:val="24"/>
          <w:szCs w:val="24"/>
        </w:rPr>
        <w:t> nabavka, uređivanje  i postavljanje koševa za papir u svakom razredu u školi</w:t>
      </w:r>
    </w:p>
    <w:p w:rsidR="00DA6766" w:rsidRPr="00DA6766" w:rsidRDefault="00DA6766" w:rsidP="00DA67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6766">
        <w:rPr>
          <w:sz w:val="24"/>
          <w:szCs w:val="24"/>
        </w:rPr>
        <w:t> recikliranje plastičnih vrećica - izrada vodootpornog materijala u suradnji s 3. razredom cvjećara</w:t>
      </w:r>
    </w:p>
    <w:p w:rsidR="00DA6766" w:rsidRPr="00DA6766" w:rsidRDefault="00DA6766" w:rsidP="00DA67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6766">
        <w:rPr>
          <w:sz w:val="24"/>
          <w:szCs w:val="24"/>
        </w:rPr>
        <w:t> recikliranje plastičnih boca - izrada ukrasa u suradnji s 3. razredom cvjećara</w:t>
      </w:r>
    </w:p>
    <w:p w:rsidR="00DA6766" w:rsidRPr="00DA6766" w:rsidRDefault="00DA6766" w:rsidP="00DA67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6766">
        <w:rPr>
          <w:sz w:val="24"/>
          <w:szCs w:val="24"/>
        </w:rPr>
        <w:t> izrada kućica za ptice od drveta i otpadnih materijala (plastičnih boca) - kućice su postavljene u školskom dvorištu</w:t>
      </w:r>
    </w:p>
    <w:p w:rsidR="00DA6766" w:rsidRPr="00DA6766" w:rsidRDefault="00DA6766" w:rsidP="00DA67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6766">
        <w:rPr>
          <w:sz w:val="24"/>
          <w:szCs w:val="24"/>
        </w:rPr>
        <w:t> posjet komunalnom gospodarstvu "Doroslov" d.o.o. koji je za posljedicu imao mali zajednički projekt vezan uz osvješćivanje stanovnika Donjeg Miholjca o potrebi odvojenog prikupljanja otpada - zadatak eko grupe bio je napraviti brošuru koja će biti priložena računima građana (brošura je napravljena u roku 3 dana i poslana na tiskanje u 3.500 komada)</w:t>
      </w:r>
    </w:p>
    <w:p w:rsidR="00DA6766" w:rsidRPr="00DA6766" w:rsidRDefault="00DA6766" w:rsidP="00DA6766">
      <w:pPr>
        <w:rPr>
          <w:sz w:val="24"/>
          <w:szCs w:val="24"/>
        </w:rPr>
      </w:pPr>
      <w:r w:rsidRPr="00DA6766">
        <w:rPr>
          <w:sz w:val="24"/>
          <w:szCs w:val="24"/>
        </w:rPr>
        <w:t>Aktivnosti i rad grupe praćen je od strane Radija Donji Miholjac te je na taj način naš rad  bio popraćen i u Glas Slavonije. Ovim putem im se zahvaljujemo.</w:t>
      </w:r>
    </w:p>
    <w:p w:rsidR="00DA6766" w:rsidRPr="00DA6766" w:rsidRDefault="00DA6766" w:rsidP="00DA6766">
      <w:pPr>
        <w:rPr>
          <w:sz w:val="24"/>
          <w:szCs w:val="24"/>
        </w:rPr>
      </w:pPr>
      <w:r w:rsidRPr="00DA6766">
        <w:rPr>
          <w:sz w:val="24"/>
          <w:szCs w:val="24"/>
        </w:rPr>
        <w:t>Linkovi na članke u Glasu Slavonije:</w:t>
      </w:r>
    </w:p>
    <w:p w:rsidR="00DA6766" w:rsidRPr="00DA6766" w:rsidRDefault="003D264F" w:rsidP="00DA6766">
      <w:pPr>
        <w:rPr>
          <w:sz w:val="24"/>
          <w:szCs w:val="24"/>
        </w:rPr>
      </w:pPr>
      <w:hyperlink r:id="rId7" w:history="1">
        <w:r w:rsidR="00DA6766" w:rsidRPr="00DA6766">
          <w:rPr>
            <w:rStyle w:val="Hyperlink"/>
            <w:sz w:val="24"/>
            <w:szCs w:val="24"/>
          </w:rPr>
          <w:t>http://www.glas-slavonije.hr/211768/4/Na-Donjomiholjackom-sajmu-izlagali-i-srednjoskolci</w:t>
        </w:r>
      </w:hyperlink>
    </w:p>
    <w:p w:rsidR="00DA6766" w:rsidRPr="00DA6766" w:rsidRDefault="003D264F" w:rsidP="00DA6766">
      <w:pPr>
        <w:rPr>
          <w:sz w:val="24"/>
          <w:szCs w:val="24"/>
        </w:rPr>
      </w:pPr>
      <w:hyperlink r:id="rId8" w:history="1">
        <w:r w:rsidR="00DA6766" w:rsidRPr="00DA6766">
          <w:rPr>
            <w:rStyle w:val="Hyperlink"/>
            <w:sz w:val="24"/>
            <w:szCs w:val="24"/>
          </w:rPr>
          <w:t>http://www.glas-slavonije.hr/216191/4/Enzimski-otpad---cudotvorna-otopina</w:t>
        </w:r>
      </w:hyperlink>
    </w:p>
    <w:p w:rsidR="00DA6766" w:rsidRPr="00DA6766" w:rsidRDefault="003D264F" w:rsidP="00DA6766">
      <w:pPr>
        <w:rPr>
          <w:sz w:val="24"/>
          <w:szCs w:val="24"/>
        </w:rPr>
      </w:pPr>
      <w:hyperlink r:id="rId9" w:history="1">
        <w:r w:rsidR="00DA6766" w:rsidRPr="00DA6766">
          <w:rPr>
            <w:rStyle w:val="Hyperlink"/>
            <w:sz w:val="24"/>
            <w:szCs w:val="24"/>
          </w:rPr>
          <w:t>http://www.glas-slavonije.hr/219093/4/Ucenici-u-Donjem-Miholjcu-recikliraju-vrecice</w:t>
        </w:r>
      </w:hyperlink>
    </w:p>
    <w:p w:rsidR="00DA6766" w:rsidRPr="00DA6766" w:rsidRDefault="003D264F" w:rsidP="00DA6766">
      <w:pPr>
        <w:rPr>
          <w:sz w:val="24"/>
          <w:szCs w:val="24"/>
        </w:rPr>
      </w:pPr>
      <w:hyperlink r:id="rId10" w:history="1">
        <w:r w:rsidR="00DA6766" w:rsidRPr="00DA6766">
          <w:rPr>
            <w:rStyle w:val="Hyperlink"/>
            <w:sz w:val="24"/>
            <w:szCs w:val="24"/>
          </w:rPr>
          <w:t>http://www.glas-slavonije.hr/219436/4/Miholjacki-srednjoskolci-ekoloske-skupine-posjetili-KG-Park</w:t>
        </w:r>
      </w:hyperlink>
    </w:p>
    <w:p w:rsidR="00655539" w:rsidRDefault="003D264F"/>
    <w:sectPr w:rsidR="00655539" w:rsidSect="00DA67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1FD3"/>
    <w:multiLevelType w:val="hybridMultilevel"/>
    <w:tmpl w:val="200CF44A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66"/>
    <w:rsid w:val="003D264F"/>
    <w:rsid w:val="005551FC"/>
    <w:rsid w:val="008A248B"/>
    <w:rsid w:val="00DA6766"/>
    <w:rsid w:val="00E3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766"/>
    <w:rPr>
      <w:color w:val="0000FF"/>
      <w:u w:val="single"/>
    </w:rPr>
  </w:style>
  <w:style w:type="paragraph" w:customStyle="1" w:styleId="naslov1">
    <w:name w:val="naslov1"/>
    <w:basedOn w:val="Normal"/>
    <w:rsid w:val="00DA6766"/>
    <w:pPr>
      <w:spacing w:before="24" w:after="120" w:line="240" w:lineRule="auto"/>
      <w:jc w:val="both"/>
    </w:pPr>
    <w:rPr>
      <w:rFonts w:ascii="Verdana" w:eastAsia="Times New Roman" w:hAnsi="Verdana" w:cs="Times New Roman"/>
      <w:b/>
      <w:bCs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DA6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766"/>
    <w:rPr>
      <w:color w:val="0000FF"/>
      <w:u w:val="single"/>
    </w:rPr>
  </w:style>
  <w:style w:type="paragraph" w:customStyle="1" w:styleId="naslov1">
    <w:name w:val="naslov1"/>
    <w:basedOn w:val="Normal"/>
    <w:rsid w:val="00DA6766"/>
    <w:pPr>
      <w:spacing w:before="24" w:after="120" w:line="240" w:lineRule="auto"/>
      <w:jc w:val="both"/>
    </w:pPr>
    <w:rPr>
      <w:rFonts w:ascii="Verdana" w:eastAsia="Times New Roman" w:hAnsi="Verdana" w:cs="Times New Roman"/>
      <w:b/>
      <w:bCs/>
      <w:color w:val="000000"/>
      <w:sz w:val="17"/>
      <w:szCs w:val="17"/>
    </w:rPr>
  </w:style>
  <w:style w:type="paragraph" w:styleId="ListParagraph">
    <w:name w:val="List Paragraph"/>
    <w:basedOn w:val="Normal"/>
    <w:uiPriority w:val="34"/>
    <w:qFormat/>
    <w:rsid w:val="00DA6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  <w:divsChild>
                <w:div w:id="2078238285">
                  <w:marLeft w:val="0"/>
                  <w:marRight w:val="0"/>
                  <w:marTop w:val="0"/>
                  <w:marBottom w:val="0"/>
                  <w:divBdr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divBdr>
                  <w:divsChild>
                    <w:div w:id="16399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1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3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90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s-slavonije.hr/216191/4/Enzimski-otpad---cudotvorna-otopi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las-slavonije.hr/211768/4/Na-Donjomiholjackom-sajmu-izlagali-i-srednjoskol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las-slavonije.hr/219436/4/Miholjacki-srednjoskolci-ekoloske-skupine-posjetili-KG-Par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las-slavonije.hr/219093/4/Ucenici-u-Donjem-Miholjcu-recikliraju-vrecice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Lovorka</dc:creator>
  <cp:lastModifiedBy>Kopic</cp:lastModifiedBy>
  <cp:revision>2</cp:revision>
  <dcterms:created xsi:type="dcterms:W3CDTF">2016-01-02T10:41:00Z</dcterms:created>
  <dcterms:modified xsi:type="dcterms:W3CDTF">2016-01-02T10:41:00Z</dcterms:modified>
</cp:coreProperties>
</file>